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8B40" w14:textId="5BF3B265" w:rsidR="00BF7748" w:rsidRDefault="00202EC7" w:rsidP="00BF7748">
      <w:pPr>
        <w:wordWrap/>
        <w:spacing w:after="40" w:line="276" w:lineRule="auto"/>
        <w:jc w:val="center"/>
        <w:rPr>
          <w:rFonts w:ascii="Calibri" w:hAnsi="Calibri" w:cs="Calibri"/>
          <w:b/>
          <w:sz w:val="24"/>
        </w:rPr>
      </w:pPr>
      <w:bookmarkStart w:id="0" w:name="_Hlk134630243"/>
      <w:r>
        <w:rPr>
          <w:rFonts w:ascii="Calibri" w:hAnsi="Calibri" w:cs="Calibri"/>
          <w:b/>
          <w:sz w:val="24"/>
        </w:rPr>
        <w:t>Copyright</w:t>
      </w:r>
      <w:r w:rsidR="00BF7748" w:rsidRPr="003E6DF5">
        <w:rPr>
          <w:rFonts w:ascii="Calibri" w:hAnsi="Calibri" w:cs="Calibri"/>
          <w:b/>
          <w:sz w:val="24"/>
        </w:rPr>
        <w:t xml:space="preserve"> </w:t>
      </w:r>
      <w:r w:rsidR="003E6DF5">
        <w:rPr>
          <w:rFonts w:ascii="Calibri" w:hAnsi="Calibri" w:cs="Calibri"/>
          <w:b/>
          <w:sz w:val="24"/>
        </w:rPr>
        <w:t>for</w:t>
      </w:r>
      <w:r>
        <w:rPr>
          <w:rFonts w:ascii="Calibri" w:hAnsi="Calibri" w:cs="Calibri"/>
          <w:b/>
          <w:sz w:val="24"/>
        </w:rPr>
        <w:t xml:space="preserve"> VAPs of</w:t>
      </w:r>
      <w:r w:rsidR="003E6DF5">
        <w:rPr>
          <w:rFonts w:ascii="Calibri" w:hAnsi="Calibri" w:cs="Calibri"/>
          <w:b/>
          <w:sz w:val="24"/>
        </w:rPr>
        <w:t xml:space="preserve"> </w:t>
      </w:r>
      <w:r w:rsidR="00BF7748" w:rsidRPr="00BF7748">
        <w:rPr>
          <w:rFonts w:ascii="Calibri" w:hAnsi="Calibri" w:cs="Calibri"/>
          <w:b/>
          <w:sz w:val="24"/>
        </w:rPr>
        <w:t>the International Charter Space and Major Disasters</w:t>
      </w:r>
    </w:p>
    <w:p w14:paraId="02C3C8C1" w14:textId="6308CBA7" w:rsidR="00BF7748" w:rsidRDefault="00BF7748" w:rsidP="00BF7748">
      <w:pPr>
        <w:wordWrap/>
        <w:spacing w:after="40" w:line="276" w:lineRule="auto"/>
        <w:jc w:val="center"/>
        <w:rPr>
          <w:rFonts w:ascii="Calibri" w:hAnsi="Calibri" w:cs="Calibri"/>
          <w:b/>
        </w:rPr>
      </w:pPr>
    </w:p>
    <w:p w14:paraId="63799FA8" w14:textId="77777777" w:rsidR="00A50209" w:rsidRPr="002E495D" w:rsidRDefault="00A50209" w:rsidP="00BF7748">
      <w:pPr>
        <w:wordWrap/>
        <w:spacing w:after="40" w:line="276" w:lineRule="auto"/>
        <w:jc w:val="center"/>
        <w:rPr>
          <w:rFonts w:ascii="Calibri" w:hAnsi="Calibri" w:cs="Calibri" w:hint="eastAsia"/>
          <w:b/>
        </w:rPr>
      </w:pPr>
    </w:p>
    <w:p w14:paraId="1C6DE4DA" w14:textId="4BEECFA4" w:rsidR="00B45D08" w:rsidRDefault="00A50209" w:rsidP="00AB4DAA">
      <w:pPr>
        <w:wordWrap/>
        <w:spacing w:after="100" w:line="276" w:lineRule="auto"/>
        <w:rPr>
          <w:rFonts w:ascii="Calibri" w:hAnsi="Calibri" w:cs="Calibri"/>
          <w:b/>
          <w:color w:val="4472C4" w:themeColor="accent1"/>
          <w:sz w:val="22"/>
        </w:rPr>
      </w:pPr>
      <w:r>
        <w:rPr>
          <w:rFonts w:ascii="Calibri" w:hAnsi="Calibri" w:cs="Calibri"/>
          <w:b/>
          <w:color w:val="4472C4" w:themeColor="accent1"/>
          <w:sz w:val="22"/>
        </w:rPr>
        <w:t xml:space="preserve">Guideline of </w:t>
      </w:r>
      <w:r w:rsidR="00202EC7">
        <w:rPr>
          <w:rFonts w:ascii="Calibri" w:hAnsi="Calibri" w:cs="Calibri"/>
          <w:b/>
          <w:color w:val="4472C4" w:themeColor="accent1"/>
          <w:sz w:val="22"/>
        </w:rPr>
        <w:t>Copyright for VAPs</w:t>
      </w:r>
      <w:r>
        <w:rPr>
          <w:rFonts w:ascii="Calibri" w:hAnsi="Calibri" w:cs="Calibri"/>
          <w:b/>
          <w:color w:val="4472C4" w:themeColor="accent1"/>
          <w:sz w:val="22"/>
        </w:rPr>
        <w:t xml:space="preserve"> using KARI Satellite Products</w:t>
      </w:r>
    </w:p>
    <w:p w14:paraId="23A097BA" w14:textId="77777777" w:rsidR="00A50209" w:rsidRPr="00B45D08" w:rsidRDefault="00A50209" w:rsidP="00AB4DAA">
      <w:pPr>
        <w:wordWrap/>
        <w:spacing w:after="100" w:line="276" w:lineRule="auto"/>
        <w:rPr>
          <w:rFonts w:ascii="Calibri" w:hAnsi="Calibri" w:cs="Calibri"/>
          <w:b/>
          <w:color w:val="4472C4" w:themeColor="accent1"/>
          <w:sz w:val="22"/>
        </w:rPr>
      </w:pPr>
    </w:p>
    <w:bookmarkEnd w:id="0"/>
    <w:p w14:paraId="21306A31" w14:textId="20260001" w:rsidR="0044012B" w:rsidRPr="00202EC7" w:rsidRDefault="00202EC7" w:rsidP="00202EC7">
      <w:pPr>
        <w:wordWrap/>
        <w:spacing w:after="100" w:line="276" w:lineRule="auto"/>
        <w:rPr>
          <w:rFonts w:ascii="Times New Roman" w:hAnsi="Times New Roman" w:cs="Times New Roman"/>
          <w:bCs/>
        </w:rPr>
      </w:pPr>
      <w:r w:rsidRPr="00202EC7">
        <w:rPr>
          <w:rFonts w:ascii="Times New Roman" w:hAnsi="Times New Roman" w:cs="Times New Roman"/>
          <w:bCs/>
        </w:rPr>
        <w:t>“[Satellite Name – insert one of: KOMPSAT or CAS500-1] imagery © KARI ____</w:t>
      </w:r>
      <w:proofErr w:type="gramStart"/>
      <w:r w:rsidRPr="00202EC7">
        <w:rPr>
          <w:rFonts w:ascii="Times New Roman" w:hAnsi="Times New Roman" w:cs="Times New Roman"/>
          <w:bCs/>
        </w:rPr>
        <w:t>_(</w:t>
      </w:r>
      <w:proofErr w:type="gramEnd"/>
      <w:r w:rsidRPr="00202EC7">
        <w:rPr>
          <w:rFonts w:ascii="Times New Roman" w:hAnsi="Times New Roman" w:cs="Times New Roman"/>
          <w:bCs/>
        </w:rPr>
        <w:t>year of production), distributed by KARI, all rights reserved”, and “The derived products and analyses were independently produced and are not endorsed by KARI.”</w:t>
      </w:r>
      <w:r>
        <w:rPr>
          <w:rFonts w:ascii="Times New Roman" w:hAnsi="Times New Roman" w:cs="Times New Roman"/>
          <w:bCs/>
        </w:rPr>
        <w:t xml:space="preserve"> Must appear as a credit.</w:t>
      </w:r>
    </w:p>
    <w:sectPr w:rsidR="0044012B" w:rsidRPr="00202EC7" w:rsidSect="00016E11">
      <w:headerReference w:type="default" r:id="rId8"/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06A4" w14:textId="77777777" w:rsidR="0064507B" w:rsidRDefault="0064507B" w:rsidP="008F552E">
      <w:pPr>
        <w:spacing w:after="0" w:line="240" w:lineRule="auto"/>
      </w:pPr>
      <w:r>
        <w:separator/>
      </w:r>
    </w:p>
  </w:endnote>
  <w:endnote w:type="continuationSeparator" w:id="0">
    <w:p w14:paraId="0F7E0FA0" w14:textId="77777777" w:rsidR="0064507B" w:rsidRDefault="0064507B" w:rsidP="008F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15B03" w14:textId="77777777" w:rsidR="0064507B" w:rsidRDefault="0064507B" w:rsidP="008F552E">
      <w:pPr>
        <w:spacing w:after="0" w:line="240" w:lineRule="auto"/>
      </w:pPr>
      <w:r>
        <w:separator/>
      </w:r>
    </w:p>
  </w:footnote>
  <w:footnote w:type="continuationSeparator" w:id="0">
    <w:p w14:paraId="2233EB86" w14:textId="77777777" w:rsidR="0064507B" w:rsidRDefault="0064507B" w:rsidP="008F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42B1" w14:textId="77777777" w:rsidR="0044012B" w:rsidRDefault="0044012B">
    <w:pPr>
      <w:pStyle w:val="a3"/>
    </w:pPr>
  </w:p>
  <w:tbl>
    <w:tblPr>
      <w:tblStyle w:val="a6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515"/>
    </w:tblGrid>
    <w:tr w:rsidR="0044012B" w14:paraId="1B87A705" w14:textId="77777777" w:rsidTr="00016E11">
      <w:trPr>
        <w:trHeight w:val="618"/>
      </w:trPr>
      <w:tc>
        <w:tcPr>
          <w:tcW w:w="2552" w:type="dxa"/>
          <w:vAlign w:val="center"/>
        </w:tcPr>
        <w:p w14:paraId="5F757F3A" w14:textId="77777777" w:rsidR="0044012B" w:rsidRPr="006C487D" w:rsidRDefault="0044012B" w:rsidP="00016E11">
          <w:pPr>
            <w:pStyle w:val="a5"/>
            <w:rPr>
              <w:rFonts w:ascii="Calibri" w:hAnsi="Calibri" w:cs="Calibri"/>
              <w:sz w:val="22"/>
            </w:rPr>
          </w:pPr>
          <w:r>
            <w:rPr>
              <w:noProof/>
            </w:rPr>
            <w:drawing>
              <wp:inline distT="0" distB="0" distL="0" distR="0" wp14:anchorId="5959A237" wp14:editId="5EB10B4B">
                <wp:extent cx="1200150" cy="247650"/>
                <wp:effectExtent l="0" t="0" r="0" b="0"/>
                <wp:docPr id="1" name="그림 1" descr="EMB000039dc264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94251056" descr="EMB000039dc264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vAlign w:val="center"/>
        </w:tcPr>
        <w:p w14:paraId="399EC8BC" w14:textId="77B482BF" w:rsidR="0044012B" w:rsidRDefault="00202EC7" w:rsidP="00016E11">
          <w:pPr>
            <w:pStyle w:val="a5"/>
            <w:jc w:val="right"/>
          </w:pPr>
          <w:r w:rsidRPr="00202EC7">
            <w:rPr>
              <w:rFonts w:ascii="Calibri" w:hAnsi="Calibri" w:cs="Calibri"/>
              <w:b/>
              <w:sz w:val="18"/>
            </w:rPr>
            <w:t xml:space="preserve">Copyright for VAPs </w:t>
          </w:r>
          <w:r w:rsidRPr="00202EC7">
            <w:rPr>
              <w:rFonts w:ascii="Calibri" w:hAnsi="Calibri" w:cs="Calibri"/>
              <w:bCs/>
              <w:sz w:val="18"/>
            </w:rPr>
            <w:t>of the International Charter Space and Major Disasters</w:t>
          </w:r>
        </w:p>
      </w:tc>
    </w:tr>
  </w:tbl>
  <w:p w14:paraId="3E1F32AC" w14:textId="77777777" w:rsidR="0044012B" w:rsidRPr="00EA5851" w:rsidRDefault="0044012B" w:rsidP="0044012B">
    <w:pPr>
      <w:pStyle w:val="a3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45F9"/>
    <w:multiLevelType w:val="hybridMultilevel"/>
    <w:tmpl w:val="1BB4309C"/>
    <w:lvl w:ilvl="0" w:tplc="5D4A519A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1"/>
    <w:rsid w:val="00016E11"/>
    <w:rsid w:val="000831E1"/>
    <w:rsid w:val="000A789F"/>
    <w:rsid w:val="00184ABE"/>
    <w:rsid w:val="001E64E2"/>
    <w:rsid w:val="00202EC7"/>
    <w:rsid w:val="0020515A"/>
    <w:rsid w:val="002213CE"/>
    <w:rsid w:val="002C5944"/>
    <w:rsid w:val="002E495D"/>
    <w:rsid w:val="003C329A"/>
    <w:rsid w:val="003E56BC"/>
    <w:rsid w:val="003E6DF5"/>
    <w:rsid w:val="00431085"/>
    <w:rsid w:val="004316F8"/>
    <w:rsid w:val="0044012B"/>
    <w:rsid w:val="005100A7"/>
    <w:rsid w:val="005429A6"/>
    <w:rsid w:val="00554F45"/>
    <w:rsid w:val="0064507B"/>
    <w:rsid w:val="00673381"/>
    <w:rsid w:val="007C0E27"/>
    <w:rsid w:val="008506A8"/>
    <w:rsid w:val="008904BD"/>
    <w:rsid w:val="008F552E"/>
    <w:rsid w:val="00947B93"/>
    <w:rsid w:val="00953AFD"/>
    <w:rsid w:val="009E398D"/>
    <w:rsid w:val="00A50209"/>
    <w:rsid w:val="00A776B6"/>
    <w:rsid w:val="00AA32FA"/>
    <w:rsid w:val="00AB4DAA"/>
    <w:rsid w:val="00AF62FA"/>
    <w:rsid w:val="00B45D08"/>
    <w:rsid w:val="00B60C28"/>
    <w:rsid w:val="00BF7748"/>
    <w:rsid w:val="00C9076A"/>
    <w:rsid w:val="00D8153A"/>
    <w:rsid w:val="00D922D0"/>
    <w:rsid w:val="00DC6618"/>
    <w:rsid w:val="00DD100A"/>
    <w:rsid w:val="00E40520"/>
    <w:rsid w:val="00EA5851"/>
    <w:rsid w:val="00EA7A96"/>
    <w:rsid w:val="00EB205F"/>
    <w:rsid w:val="00EB2384"/>
    <w:rsid w:val="00EB4FF1"/>
    <w:rsid w:val="00ED2F22"/>
    <w:rsid w:val="00F4465A"/>
    <w:rsid w:val="00FB33F1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C7D1795"/>
  <w15:chartTrackingRefBased/>
  <w15:docId w15:val="{4A1645EB-03BA-4D17-83F2-7FDA1184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552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F552E"/>
  </w:style>
  <w:style w:type="paragraph" w:styleId="a4">
    <w:name w:val="footer"/>
    <w:basedOn w:val="a"/>
    <w:link w:val="Char0"/>
    <w:uiPriority w:val="99"/>
    <w:unhideWhenUsed/>
    <w:rsid w:val="008F552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F552E"/>
  </w:style>
  <w:style w:type="paragraph" w:customStyle="1" w:styleId="a5">
    <w:name w:val="바탕글"/>
    <w:basedOn w:val="a"/>
    <w:rsid w:val="0044012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table" w:styleId="a6">
    <w:name w:val="Table Grid"/>
    <w:basedOn w:val="a1"/>
    <w:uiPriority w:val="59"/>
    <w:rsid w:val="00440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B4DAA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FB33F1"/>
    <w:rPr>
      <w:sz w:val="18"/>
      <w:szCs w:val="18"/>
    </w:rPr>
  </w:style>
  <w:style w:type="paragraph" w:styleId="a9">
    <w:name w:val="annotation text"/>
    <w:basedOn w:val="a"/>
    <w:link w:val="Char1"/>
    <w:uiPriority w:val="99"/>
    <w:semiHidden/>
    <w:unhideWhenUsed/>
    <w:rsid w:val="00FB33F1"/>
    <w:pPr>
      <w:jc w:val="left"/>
    </w:pPr>
  </w:style>
  <w:style w:type="character" w:customStyle="1" w:styleId="Char1">
    <w:name w:val="메모 텍스트 Char"/>
    <w:basedOn w:val="a0"/>
    <w:link w:val="a9"/>
    <w:uiPriority w:val="99"/>
    <w:semiHidden/>
    <w:rsid w:val="00FB33F1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FB33F1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FB33F1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E6DF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3E6D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6C17-691E-41BE-893C-173B9E2D1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김예지</dc:creator>
  <cp:keywords/>
  <dc:description/>
  <cp:lastModifiedBy>김예지</cp:lastModifiedBy>
  <cp:revision>3</cp:revision>
  <dcterms:created xsi:type="dcterms:W3CDTF">2026-01-16T06:04:00Z</dcterms:created>
  <dcterms:modified xsi:type="dcterms:W3CDTF">2026-01-16T06:06:00Z</dcterms:modified>
</cp:coreProperties>
</file>